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94" w:rsidRPr="00DF00DB" w:rsidRDefault="00D10594" w:rsidP="00D10594">
      <w:pPr>
        <w:spacing w:after="0" w:line="240" w:lineRule="auto"/>
        <w:rPr>
          <w:rFonts w:ascii="Arial" w:hAnsi="Arial" w:cs="Arial"/>
          <w:b/>
          <w:sz w:val="24"/>
          <w:szCs w:val="24"/>
        </w:rPr>
      </w:pPr>
      <w:bookmarkStart w:id="0" w:name="_GoBack"/>
      <w:bookmarkEnd w:id="0"/>
      <w:r w:rsidRPr="00DF00DB">
        <w:rPr>
          <w:rFonts w:ascii="Arial" w:hAnsi="Arial" w:cs="Arial"/>
          <w:b/>
          <w:sz w:val="24"/>
          <w:szCs w:val="24"/>
        </w:rPr>
        <w:t>Emergency Response Committee Recommendations</w:t>
      </w:r>
      <w:r w:rsidR="005F71EC">
        <w:rPr>
          <w:rFonts w:ascii="Arial" w:hAnsi="Arial" w:cs="Arial"/>
          <w:b/>
          <w:sz w:val="24"/>
          <w:szCs w:val="24"/>
        </w:rPr>
        <w:t xml:space="preserve"> to:</w:t>
      </w:r>
    </w:p>
    <w:p w:rsidR="005F71EC" w:rsidRPr="00DF00DB" w:rsidRDefault="005F71EC" w:rsidP="005F71EC">
      <w:pPr>
        <w:spacing w:after="0" w:line="240" w:lineRule="auto"/>
        <w:rPr>
          <w:rFonts w:ascii="Arial" w:hAnsi="Arial" w:cs="Arial"/>
          <w:b/>
          <w:sz w:val="24"/>
          <w:szCs w:val="24"/>
        </w:rPr>
      </w:pPr>
      <w:r>
        <w:rPr>
          <w:rFonts w:ascii="Arial" w:hAnsi="Arial" w:cs="Arial"/>
          <w:b/>
          <w:sz w:val="24"/>
          <w:szCs w:val="24"/>
        </w:rPr>
        <w:t xml:space="preserve">Oklahoma County </w:t>
      </w:r>
      <w:r w:rsidRPr="00DF00DB">
        <w:rPr>
          <w:rFonts w:ascii="Arial" w:hAnsi="Arial" w:cs="Arial"/>
          <w:b/>
          <w:sz w:val="24"/>
          <w:szCs w:val="24"/>
        </w:rPr>
        <w:t>Board of County Commissioners</w:t>
      </w:r>
    </w:p>
    <w:p w:rsidR="00D10594" w:rsidRPr="00DF00DB" w:rsidRDefault="005F71EC" w:rsidP="005F71EC">
      <w:pPr>
        <w:spacing w:after="0" w:line="240" w:lineRule="auto"/>
        <w:rPr>
          <w:rFonts w:ascii="Arial" w:hAnsi="Arial" w:cs="Arial"/>
          <w:b/>
          <w:sz w:val="24"/>
          <w:szCs w:val="24"/>
        </w:rPr>
      </w:pPr>
      <w:r>
        <w:rPr>
          <w:rFonts w:ascii="Arial" w:hAnsi="Arial" w:cs="Arial"/>
          <w:b/>
          <w:sz w:val="24"/>
          <w:szCs w:val="24"/>
        </w:rPr>
        <w:t xml:space="preserve"> </w:t>
      </w:r>
      <w:r w:rsidR="003B6E46">
        <w:rPr>
          <w:rFonts w:ascii="Arial" w:hAnsi="Arial" w:cs="Arial"/>
          <w:b/>
          <w:sz w:val="24"/>
          <w:szCs w:val="24"/>
        </w:rPr>
        <w:t>(Approved</w:t>
      </w:r>
      <w:r w:rsidR="000B2EC5">
        <w:rPr>
          <w:rFonts w:ascii="Arial" w:hAnsi="Arial" w:cs="Arial"/>
          <w:b/>
          <w:sz w:val="24"/>
          <w:szCs w:val="24"/>
        </w:rPr>
        <w:t xml:space="preserve"> 5-15</w:t>
      </w:r>
      <w:r w:rsidR="00DF6E70">
        <w:rPr>
          <w:rFonts w:ascii="Arial" w:hAnsi="Arial" w:cs="Arial"/>
          <w:b/>
          <w:sz w:val="24"/>
          <w:szCs w:val="24"/>
        </w:rPr>
        <w:t>-20</w:t>
      </w:r>
      <w:r w:rsidR="003B6E46">
        <w:rPr>
          <w:rFonts w:ascii="Arial" w:hAnsi="Arial" w:cs="Arial"/>
          <w:b/>
          <w:sz w:val="24"/>
          <w:szCs w:val="24"/>
        </w:rPr>
        <w:t>)</w:t>
      </w:r>
    </w:p>
    <w:p w:rsidR="00D10594" w:rsidRDefault="00D10594" w:rsidP="00D10594">
      <w:pPr>
        <w:spacing w:after="0" w:line="240" w:lineRule="auto"/>
        <w:rPr>
          <w:rFonts w:ascii="Arial" w:hAnsi="Arial" w:cs="Arial"/>
          <w:sz w:val="24"/>
          <w:szCs w:val="24"/>
        </w:rPr>
      </w:pPr>
    </w:p>
    <w:p w:rsidR="000C6E1A" w:rsidRDefault="000C6E1A" w:rsidP="00D10594">
      <w:pPr>
        <w:spacing w:after="0" w:line="240" w:lineRule="auto"/>
        <w:rPr>
          <w:rFonts w:ascii="Arial" w:hAnsi="Arial" w:cs="Arial"/>
        </w:rPr>
      </w:pPr>
      <w:r w:rsidRPr="006D0AB6">
        <w:rPr>
          <w:rFonts w:ascii="Arial" w:hAnsi="Arial" w:cs="Arial"/>
        </w:rPr>
        <w:t xml:space="preserve">All listed recommendations are intended to help provide a safe and efficient re-opening of the Oklahoma County downtown campus to employees and customers.  </w:t>
      </w:r>
    </w:p>
    <w:p w:rsidR="00CC3908" w:rsidRPr="006D0AB6" w:rsidRDefault="00CC3908" w:rsidP="00D10594">
      <w:pPr>
        <w:spacing w:after="0" w:line="240" w:lineRule="auto"/>
        <w:rPr>
          <w:rFonts w:ascii="Arial" w:hAnsi="Arial" w:cs="Arial"/>
        </w:rPr>
      </w:pPr>
    </w:p>
    <w:p w:rsidR="00DD7521" w:rsidRPr="006D0AB6" w:rsidRDefault="008202EF" w:rsidP="00DD7521">
      <w:pPr>
        <w:pStyle w:val="ListParagraph"/>
        <w:numPr>
          <w:ilvl w:val="0"/>
          <w:numId w:val="3"/>
        </w:numPr>
        <w:spacing w:after="0" w:line="240" w:lineRule="auto"/>
        <w:rPr>
          <w:rFonts w:ascii="Arial" w:hAnsi="Arial" w:cs="Arial"/>
        </w:rPr>
      </w:pPr>
      <w:r w:rsidRPr="006D0AB6">
        <w:rPr>
          <w:rFonts w:ascii="Arial" w:hAnsi="Arial" w:cs="Arial"/>
        </w:rPr>
        <w:t>Continued encouragement for telecommuting and/or staggering of the workforce and/or associated schedules</w:t>
      </w:r>
    </w:p>
    <w:p w:rsidR="00EA6A59" w:rsidRPr="006D0AB6" w:rsidRDefault="00EA6A59" w:rsidP="00EA6A59">
      <w:pPr>
        <w:pStyle w:val="ListParagraph"/>
        <w:spacing w:after="0" w:line="240" w:lineRule="auto"/>
        <w:rPr>
          <w:rFonts w:ascii="Arial" w:hAnsi="Arial" w:cs="Arial"/>
        </w:rPr>
      </w:pPr>
    </w:p>
    <w:p w:rsidR="008202EF" w:rsidRPr="006D0AB6" w:rsidRDefault="008202EF" w:rsidP="00DD7521">
      <w:pPr>
        <w:pStyle w:val="ListParagraph"/>
        <w:numPr>
          <w:ilvl w:val="0"/>
          <w:numId w:val="3"/>
        </w:numPr>
        <w:spacing w:after="0" w:line="240" w:lineRule="auto"/>
        <w:rPr>
          <w:rFonts w:ascii="Arial" w:hAnsi="Arial" w:cs="Arial"/>
        </w:rPr>
      </w:pPr>
      <w:r w:rsidRPr="006D0AB6">
        <w:rPr>
          <w:rFonts w:ascii="Arial" w:hAnsi="Arial" w:cs="Arial"/>
        </w:rPr>
        <w:t>Continued emphasis on staying home if ill or experiencing or exhibiting CDC recognized signs or symptoms of COVID-19/Coronavirus</w:t>
      </w:r>
    </w:p>
    <w:p w:rsidR="00EA6A59" w:rsidRPr="006D0AB6" w:rsidRDefault="00EA6A59" w:rsidP="00EA6A59">
      <w:pPr>
        <w:spacing w:after="0" w:line="240" w:lineRule="auto"/>
        <w:rPr>
          <w:rFonts w:ascii="Arial" w:hAnsi="Arial" w:cs="Arial"/>
        </w:rPr>
      </w:pPr>
    </w:p>
    <w:p w:rsidR="00126FD3" w:rsidRPr="006D0AB6" w:rsidRDefault="00126FD3" w:rsidP="00126FD3">
      <w:pPr>
        <w:pStyle w:val="ListParagraph"/>
        <w:numPr>
          <w:ilvl w:val="0"/>
          <w:numId w:val="3"/>
        </w:numPr>
        <w:spacing w:after="0" w:line="240" w:lineRule="auto"/>
        <w:rPr>
          <w:rFonts w:ascii="Arial" w:hAnsi="Arial" w:cs="Arial"/>
        </w:rPr>
      </w:pPr>
      <w:r w:rsidRPr="006D0AB6">
        <w:rPr>
          <w:rFonts w:ascii="Arial" w:hAnsi="Arial" w:cs="Arial"/>
        </w:rPr>
        <w:t xml:space="preserve">Provide ADA-related accommodations or assistance as necessary or requested, in reference to the </w:t>
      </w:r>
      <w:r w:rsidR="00FD58E7" w:rsidRPr="006D0AB6">
        <w:rPr>
          <w:rFonts w:ascii="Arial" w:hAnsi="Arial" w:cs="Arial"/>
        </w:rPr>
        <w:t>following recommendations-</w:t>
      </w:r>
    </w:p>
    <w:p w:rsidR="00EA6A59" w:rsidRPr="006D0AB6" w:rsidRDefault="00EA6A59" w:rsidP="00EA6A59">
      <w:pPr>
        <w:spacing w:after="0" w:line="240" w:lineRule="auto"/>
        <w:rPr>
          <w:rFonts w:ascii="Arial" w:hAnsi="Arial" w:cs="Arial"/>
        </w:rPr>
      </w:pPr>
    </w:p>
    <w:p w:rsidR="00FD58E7" w:rsidRPr="006D0AB6" w:rsidRDefault="00FD58E7" w:rsidP="00126FD3">
      <w:pPr>
        <w:pStyle w:val="ListParagraph"/>
        <w:numPr>
          <w:ilvl w:val="0"/>
          <w:numId w:val="3"/>
        </w:numPr>
        <w:spacing w:after="0" w:line="240" w:lineRule="auto"/>
        <w:rPr>
          <w:rFonts w:ascii="Arial" w:hAnsi="Arial" w:cs="Arial"/>
        </w:rPr>
      </w:pPr>
      <w:r w:rsidRPr="006D0AB6">
        <w:rPr>
          <w:rFonts w:ascii="Arial" w:hAnsi="Arial" w:cs="Arial"/>
        </w:rPr>
        <w:t>Modification of Annex and Courthouse access as follows:</w:t>
      </w:r>
    </w:p>
    <w:p w:rsidR="002E7273" w:rsidRPr="006D0AB6" w:rsidRDefault="002E7273" w:rsidP="00FD58E7">
      <w:pPr>
        <w:pStyle w:val="ListParagraph"/>
        <w:numPr>
          <w:ilvl w:val="1"/>
          <w:numId w:val="3"/>
        </w:numPr>
        <w:spacing w:after="0" w:line="240" w:lineRule="auto"/>
        <w:rPr>
          <w:rFonts w:ascii="Arial" w:hAnsi="Arial" w:cs="Arial"/>
        </w:rPr>
      </w:pPr>
      <w:r w:rsidRPr="006D0AB6">
        <w:rPr>
          <w:rFonts w:ascii="Arial" w:hAnsi="Arial" w:cs="Arial"/>
        </w:rPr>
        <w:t xml:space="preserve">Annex north </w:t>
      </w:r>
      <w:r w:rsidR="00DF00DB" w:rsidRPr="006D0AB6">
        <w:rPr>
          <w:rFonts w:ascii="Arial" w:hAnsi="Arial" w:cs="Arial"/>
        </w:rPr>
        <w:t>doorway</w:t>
      </w:r>
      <w:r w:rsidRPr="006D0AB6">
        <w:rPr>
          <w:rFonts w:ascii="Arial" w:hAnsi="Arial" w:cs="Arial"/>
        </w:rPr>
        <w:t xml:space="preserve"> to be used for customers only</w:t>
      </w:r>
    </w:p>
    <w:p w:rsidR="002E7273" w:rsidRPr="006D0AB6" w:rsidRDefault="002E7273" w:rsidP="00FD58E7">
      <w:pPr>
        <w:pStyle w:val="ListParagraph"/>
        <w:numPr>
          <w:ilvl w:val="1"/>
          <w:numId w:val="3"/>
        </w:numPr>
        <w:spacing w:after="0" w:line="240" w:lineRule="auto"/>
        <w:rPr>
          <w:rFonts w:ascii="Arial" w:hAnsi="Arial" w:cs="Arial"/>
        </w:rPr>
      </w:pPr>
      <w:r w:rsidRPr="006D0AB6">
        <w:rPr>
          <w:rFonts w:ascii="Arial" w:hAnsi="Arial" w:cs="Arial"/>
        </w:rPr>
        <w:t>Annex west doorway to be re-opened and used for exit only</w:t>
      </w:r>
    </w:p>
    <w:p w:rsidR="002E7273" w:rsidRPr="006D0AB6" w:rsidRDefault="002E7273" w:rsidP="00FD58E7">
      <w:pPr>
        <w:pStyle w:val="ListParagraph"/>
        <w:numPr>
          <w:ilvl w:val="1"/>
          <w:numId w:val="3"/>
        </w:numPr>
        <w:spacing w:after="0" w:line="240" w:lineRule="auto"/>
        <w:rPr>
          <w:rFonts w:ascii="Arial" w:hAnsi="Arial" w:cs="Arial"/>
        </w:rPr>
      </w:pPr>
      <w:r w:rsidRPr="006D0AB6">
        <w:rPr>
          <w:rFonts w:ascii="Arial" w:hAnsi="Arial" w:cs="Arial"/>
        </w:rPr>
        <w:t>West alley gate to be used for employee entry</w:t>
      </w:r>
    </w:p>
    <w:p w:rsidR="002E7273" w:rsidRPr="006D0AB6" w:rsidRDefault="002E7273" w:rsidP="00FD58E7">
      <w:pPr>
        <w:pStyle w:val="ListParagraph"/>
        <w:numPr>
          <w:ilvl w:val="1"/>
          <w:numId w:val="3"/>
        </w:numPr>
        <w:spacing w:after="0" w:line="240" w:lineRule="auto"/>
        <w:rPr>
          <w:rFonts w:ascii="Arial" w:hAnsi="Arial" w:cs="Arial"/>
        </w:rPr>
      </w:pPr>
      <w:r w:rsidRPr="006D0AB6">
        <w:rPr>
          <w:rFonts w:ascii="Arial" w:hAnsi="Arial" w:cs="Arial"/>
        </w:rPr>
        <w:t xml:space="preserve">East Courthouse </w:t>
      </w:r>
      <w:r w:rsidR="00DF00DB" w:rsidRPr="006D0AB6">
        <w:rPr>
          <w:rFonts w:ascii="Arial" w:hAnsi="Arial" w:cs="Arial"/>
        </w:rPr>
        <w:t>doorway</w:t>
      </w:r>
      <w:r w:rsidRPr="006D0AB6">
        <w:rPr>
          <w:rFonts w:ascii="Arial" w:hAnsi="Arial" w:cs="Arial"/>
        </w:rPr>
        <w:t xml:space="preserve"> to be re-opened and used for Courthouse access</w:t>
      </w:r>
    </w:p>
    <w:p w:rsidR="003D4C2E" w:rsidRPr="006D0AB6" w:rsidRDefault="002E7273" w:rsidP="00FD58E7">
      <w:pPr>
        <w:pStyle w:val="ListParagraph"/>
        <w:numPr>
          <w:ilvl w:val="1"/>
          <w:numId w:val="3"/>
        </w:numPr>
        <w:spacing w:after="0" w:line="240" w:lineRule="auto"/>
        <w:rPr>
          <w:rFonts w:ascii="Arial" w:hAnsi="Arial" w:cs="Arial"/>
        </w:rPr>
      </w:pPr>
      <w:r w:rsidRPr="006D0AB6">
        <w:rPr>
          <w:rFonts w:ascii="Arial" w:hAnsi="Arial" w:cs="Arial"/>
        </w:rPr>
        <w:t>West Court</w:t>
      </w:r>
      <w:r w:rsidR="00F07418" w:rsidRPr="006D0AB6">
        <w:rPr>
          <w:rFonts w:ascii="Arial" w:hAnsi="Arial" w:cs="Arial"/>
        </w:rPr>
        <w:t>house doorway</w:t>
      </w:r>
      <w:r w:rsidRPr="006D0AB6">
        <w:rPr>
          <w:rFonts w:ascii="Arial" w:hAnsi="Arial" w:cs="Arial"/>
        </w:rPr>
        <w:t xml:space="preserve"> to be </w:t>
      </w:r>
      <w:r w:rsidR="00EA6A59" w:rsidRPr="006D0AB6">
        <w:rPr>
          <w:rFonts w:ascii="Arial" w:hAnsi="Arial" w:cs="Arial"/>
        </w:rPr>
        <w:t>re-opened and used for exit only</w:t>
      </w:r>
    </w:p>
    <w:p w:rsidR="00EA6A59" w:rsidRPr="006D0AB6" w:rsidRDefault="00EA6A59" w:rsidP="00EA6A59">
      <w:pPr>
        <w:pStyle w:val="ListParagraph"/>
        <w:spacing w:after="0" w:line="240" w:lineRule="auto"/>
        <w:ind w:left="1440"/>
        <w:rPr>
          <w:rFonts w:ascii="Arial" w:hAnsi="Arial" w:cs="Arial"/>
        </w:rPr>
      </w:pPr>
    </w:p>
    <w:p w:rsidR="003D4C2E" w:rsidRPr="006D0AB6" w:rsidRDefault="003D4C2E" w:rsidP="003D4C2E">
      <w:pPr>
        <w:pStyle w:val="ListParagraph"/>
        <w:numPr>
          <w:ilvl w:val="0"/>
          <w:numId w:val="3"/>
        </w:numPr>
        <w:spacing w:after="0" w:line="240" w:lineRule="auto"/>
        <w:rPr>
          <w:rFonts w:ascii="Arial" w:hAnsi="Arial" w:cs="Arial"/>
        </w:rPr>
      </w:pPr>
      <w:r w:rsidRPr="006D0AB6">
        <w:rPr>
          <w:rFonts w:ascii="Arial" w:hAnsi="Arial" w:cs="Arial"/>
        </w:rPr>
        <w:t xml:space="preserve">Freight elevator </w:t>
      </w:r>
      <w:r w:rsidR="00A57C2A" w:rsidRPr="006D0AB6">
        <w:rPr>
          <w:rFonts w:ascii="Arial" w:hAnsi="Arial" w:cs="Arial"/>
        </w:rPr>
        <w:t xml:space="preserve">(Annex) </w:t>
      </w:r>
      <w:r w:rsidRPr="006D0AB6">
        <w:rPr>
          <w:rFonts w:ascii="Arial" w:hAnsi="Arial" w:cs="Arial"/>
        </w:rPr>
        <w:t>to be repurposed to include employee use, limited to no more than 4 persons</w:t>
      </w:r>
    </w:p>
    <w:p w:rsidR="00EA6A59" w:rsidRPr="006D0AB6" w:rsidRDefault="00EA6A59" w:rsidP="00EA6A59">
      <w:pPr>
        <w:pStyle w:val="ListParagraph"/>
        <w:spacing w:after="0" w:line="240" w:lineRule="auto"/>
        <w:rPr>
          <w:rFonts w:ascii="Arial" w:hAnsi="Arial" w:cs="Arial"/>
        </w:rPr>
      </w:pPr>
    </w:p>
    <w:p w:rsidR="003D4C2E" w:rsidRPr="006D0AB6" w:rsidRDefault="003D4C2E" w:rsidP="003D4C2E">
      <w:pPr>
        <w:pStyle w:val="ListParagraph"/>
        <w:numPr>
          <w:ilvl w:val="0"/>
          <w:numId w:val="3"/>
        </w:numPr>
        <w:spacing w:after="0" w:line="240" w:lineRule="auto"/>
        <w:rPr>
          <w:rFonts w:ascii="Arial" w:hAnsi="Arial" w:cs="Arial"/>
        </w:rPr>
      </w:pPr>
      <w:r w:rsidRPr="006D0AB6">
        <w:rPr>
          <w:rFonts w:ascii="Arial" w:hAnsi="Arial" w:cs="Arial"/>
        </w:rPr>
        <w:t xml:space="preserve">Scaffolding incorporated to protect pedestrian traffic in the alley from the west gate, and at </w:t>
      </w:r>
      <w:r w:rsidR="00AE1698" w:rsidRPr="006D0AB6">
        <w:rPr>
          <w:rFonts w:ascii="Arial" w:hAnsi="Arial" w:cs="Arial"/>
        </w:rPr>
        <w:t>the</w:t>
      </w:r>
      <w:r w:rsidRPr="006D0AB6">
        <w:rPr>
          <w:rFonts w:ascii="Arial" w:hAnsi="Arial" w:cs="Arial"/>
        </w:rPr>
        <w:t xml:space="preserve"> east Courthouse entry</w:t>
      </w:r>
    </w:p>
    <w:p w:rsidR="00EA6A59" w:rsidRPr="006D0AB6" w:rsidRDefault="00EA6A59" w:rsidP="00EA6A59">
      <w:pPr>
        <w:spacing w:after="0" w:line="240" w:lineRule="auto"/>
        <w:rPr>
          <w:rFonts w:ascii="Arial" w:hAnsi="Arial" w:cs="Arial"/>
        </w:rPr>
      </w:pPr>
    </w:p>
    <w:p w:rsidR="00C70328" w:rsidRDefault="00D20850" w:rsidP="003D4C2E">
      <w:pPr>
        <w:pStyle w:val="ListParagraph"/>
        <w:numPr>
          <w:ilvl w:val="0"/>
          <w:numId w:val="3"/>
        </w:numPr>
        <w:spacing w:after="0" w:line="240" w:lineRule="auto"/>
        <w:rPr>
          <w:rFonts w:ascii="Arial" w:hAnsi="Arial" w:cs="Arial"/>
        </w:rPr>
      </w:pPr>
      <w:r w:rsidRPr="006D0AB6">
        <w:rPr>
          <w:rFonts w:ascii="Arial" w:hAnsi="Arial" w:cs="Arial"/>
        </w:rPr>
        <w:t>Elevator occupants are required to wear protective masks</w:t>
      </w:r>
      <w:r w:rsidR="000B2EC5">
        <w:rPr>
          <w:rFonts w:ascii="Arial" w:hAnsi="Arial" w:cs="Arial"/>
        </w:rPr>
        <w:t xml:space="preserve">.  The use of masks is strongly encouraged in all </w:t>
      </w:r>
      <w:r w:rsidR="00894C75">
        <w:rPr>
          <w:rFonts w:ascii="Arial" w:hAnsi="Arial" w:cs="Arial"/>
        </w:rPr>
        <w:t>common areas</w:t>
      </w:r>
      <w:r w:rsidR="000B2EC5">
        <w:rPr>
          <w:rFonts w:ascii="Arial" w:hAnsi="Arial" w:cs="Arial"/>
        </w:rPr>
        <w:t>.</w:t>
      </w:r>
    </w:p>
    <w:p w:rsidR="000B2EC5" w:rsidRPr="000B2EC5" w:rsidRDefault="000B2EC5" w:rsidP="000B2EC5">
      <w:pPr>
        <w:spacing w:after="0" w:line="240" w:lineRule="auto"/>
        <w:rPr>
          <w:rFonts w:ascii="Arial" w:hAnsi="Arial" w:cs="Arial"/>
        </w:rPr>
      </w:pPr>
    </w:p>
    <w:p w:rsidR="004B4255" w:rsidRPr="006D0AB6" w:rsidRDefault="00C70328" w:rsidP="003D4C2E">
      <w:pPr>
        <w:pStyle w:val="ListParagraph"/>
        <w:numPr>
          <w:ilvl w:val="0"/>
          <w:numId w:val="3"/>
        </w:numPr>
        <w:spacing w:after="0" w:line="240" w:lineRule="auto"/>
        <w:rPr>
          <w:rFonts w:ascii="Arial" w:hAnsi="Arial" w:cs="Arial"/>
        </w:rPr>
      </w:pPr>
      <w:r w:rsidRPr="006D0AB6">
        <w:rPr>
          <w:rFonts w:ascii="Arial" w:hAnsi="Arial" w:cs="Arial"/>
        </w:rPr>
        <w:t>Use of recommended signage</w:t>
      </w:r>
      <w:r w:rsidR="00250D7C" w:rsidRPr="006D0AB6">
        <w:rPr>
          <w:rFonts w:ascii="Arial" w:hAnsi="Arial" w:cs="Arial"/>
        </w:rPr>
        <w:t xml:space="preserve"> (2</w:t>
      </w:r>
      <w:r w:rsidR="005D0D09">
        <w:rPr>
          <w:rFonts w:ascii="Arial" w:hAnsi="Arial" w:cs="Arial"/>
        </w:rPr>
        <w:t xml:space="preserve"> samples</w:t>
      </w:r>
      <w:r w:rsidR="00250D7C" w:rsidRPr="006D0AB6">
        <w:rPr>
          <w:rFonts w:ascii="Arial" w:hAnsi="Arial" w:cs="Arial"/>
        </w:rPr>
        <w:t>)</w:t>
      </w:r>
      <w:r w:rsidRPr="006D0AB6">
        <w:rPr>
          <w:rFonts w:ascii="Arial" w:hAnsi="Arial" w:cs="Arial"/>
        </w:rPr>
        <w:t>, widely distributed throughout the facilities in common areas, outdoors, etc.</w:t>
      </w:r>
    </w:p>
    <w:p w:rsidR="00EA6A59" w:rsidRPr="006D0AB6" w:rsidRDefault="00EA6A59" w:rsidP="00EA6A59">
      <w:pPr>
        <w:spacing w:after="0" w:line="240" w:lineRule="auto"/>
        <w:rPr>
          <w:rFonts w:ascii="Arial" w:hAnsi="Arial" w:cs="Arial"/>
        </w:rPr>
      </w:pPr>
    </w:p>
    <w:p w:rsidR="004B4255" w:rsidRPr="006D0AB6" w:rsidRDefault="004B4255" w:rsidP="003D4C2E">
      <w:pPr>
        <w:pStyle w:val="ListParagraph"/>
        <w:numPr>
          <w:ilvl w:val="0"/>
          <w:numId w:val="3"/>
        </w:numPr>
        <w:spacing w:after="0" w:line="240" w:lineRule="auto"/>
        <w:rPr>
          <w:rFonts w:ascii="Arial" w:hAnsi="Arial" w:cs="Arial"/>
        </w:rPr>
      </w:pPr>
      <w:r w:rsidRPr="006D0AB6">
        <w:rPr>
          <w:rFonts w:ascii="Arial" w:hAnsi="Arial" w:cs="Arial"/>
        </w:rPr>
        <w:lastRenderedPageBreak/>
        <w:t>Distribution of the “Oklahoma County Reopening Guidelines” to all employees</w:t>
      </w:r>
    </w:p>
    <w:p w:rsidR="00EA6A59" w:rsidRPr="006D0AB6" w:rsidRDefault="00EA6A59" w:rsidP="00EA6A59">
      <w:pPr>
        <w:spacing w:after="0" w:line="240" w:lineRule="auto"/>
        <w:rPr>
          <w:rFonts w:ascii="Arial" w:hAnsi="Arial" w:cs="Arial"/>
        </w:rPr>
      </w:pPr>
    </w:p>
    <w:p w:rsidR="00B32785" w:rsidRDefault="004B4255" w:rsidP="003D4C2E">
      <w:pPr>
        <w:pStyle w:val="ListParagraph"/>
        <w:numPr>
          <w:ilvl w:val="0"/>
          <w:numId w:val="3"/>
        </w:numPr>
        <w:spacing w:after="0" w:line="240" w:lineRule="auto"/>
        <w:rPr>
          <w:rFonts w:ascii="Arial" w:hAnsi="Arial" w:cs="Arial"/>
        </w:rPr>
      </w:pPr>
      <w:r w:rsidRPr="006D0AB6">
        <w:rPr>
          <w:rFonts w:ascii="Arial" w:hAnsi="Arial" w:cs="Arial"/>
        </w:rPr>
        <w:t xml:space="preserve">Include items as approved by the Board of County Commissioners on the Oklahoma County website, and encourage all elected officials to include the guidance on their specific Oklahoma County websites </w:t>
      </w:r>
    </w:p>
    <w:p w:rsidR="00B32785" w:rsidRPr="00B32785" w:rsidRDefault="00B32785" w:rsidP="00B32785">
      <w:pPr>
        <w:pStyle w:val="ListParagraph"/>
        <w:rPr>
          <w:rFonts w:ascii="Arial" w:hAnsi="Arial" w:cs="Arial"/>
        </w:rPr>
      </w:pPr>
    </w:p>
    <w:p w:rsidR="00FD58E7" w:rsidRPr="000B2EC5" w:rsidRDefault="00B32785" w:rsidP="003D4C2E">
      <w:pPr>
        <w:pStyle w:val="ListParagraph"/>
        <w:numPr>
          <w:ilvl w:val="0"/>
          <w:numId w:val="3"/>
        </w:numPr>
        <w:spacing w:after="0" w:line="240" w:lineRule="auto"/>
        <w:rPr>
          <w:rFonts w:ascii="Arial" w:hAnsi="Arial" w:cs="Arial"/>
        </w:rPr>
      </w:pPr>
      <w:r w:rsidRPr="000B2EC5">
        <w:rPr>
          <w:rFonts w:ascii="Arial" w:hAnsi="Arial" w:cs="Arial"/>
        </w:rPr>
        <w:t>Non-Oklahoma County employees who have been provided with electronic access cards are encouraged to use the employee entrance at the west end of the alley, or if accessing the Courthouse, use the east Courthouse entry.</w:t>
      </w:r>
    </w:p>
    <w:p w:rsidR="00AA6587" w:rsidRDefault="00AA6587" w:rsidP="00AA6587">
      <w:pPr>
        <w:rPr>
          <w:rFonts w:ascii="Arial" w:hAnsi="Arial" w:cs="Arial"/>
          <w:sz w:val="20"/>
          <w:szCs w:val="20"/>
        </w:rPr>
      </w:pPr>
    </w:p>
    <w:p w:rsidR="00D10594" w:rsidRDefault="00AA6587" w:rsidP="006D0AB6">
      <w:pPr>
        <w:rPr>
          <w:rFonts w:ascii="Arial" w:hAnsi="Arial" w:cs="Arial"/>
          <w:b/>
          <w:sz w:val="20"/>
          <w:szCs w:val="20"/>
        </w:rPr>
      </w:pPr>
      <w:r w:rsidRPr="00AA6587">
        <w:rPr>
          <w:rFonts w:ascii="Arial" w:hAnsi="Arial" w:cs="Arial"/>
          <w:b/>
          <w:sz w:val="20"/>
          <w:szCs w:val="20"/>
        </w:rPr>
        <w:t xml:space="preserve">IMPORTANT- This guidance may be updated or otherwise revised at the direction of the Oklahoma County Board of County Commissioners.  Updated/revised versions will be reflected by the “version number” and date </w:t>
      </w:r>
      <w:r w:rsidR="006C1964">
        <w:rPr>
          <w:rFonts w:ascii="Arial" w:hAnsi="Arial" w:cs="Arial"/>
          <w:b/>
          <w:sz w:val="20"/>
          <w:szCs w:val="20"/>
        </w:rPr>
        <w:t>below</w:t>
      </w:r>
      <w:r w:rsidRPr="00AA6587">
        <w:rPr>
          <w:rFonts w:ascii="Arial" w:hAnsi="Arial" w:cs="Arial"/>
          <w:b/>
          <w:sz w:val="20"/>
          <w:szCs w:val="20"/>
        </w:rPr>
        <w:t>.</w:t>
      </w:r>
    </w:p>
    <w:p w:rsidR="00972AF8" w:rsidRPr="000B2EC5" w:rsidRDefault="00972AF8" w:rsidP="000B2EC5">
      <w:pPr>
        <w:spacing w:after="0" w:line="240" w:lineRule="auto"/>
        <w:rPr>
          <w:rFonts w:ascii="Arial" w:hAnsi="Arial" w:cs="Arial"/>
          <w:b/>
          <w:sz w:val="20"/>
          <w:szCs w:val="20"/>
        </w:rPr>
      </w:pPr>
    </w:p>
    <w:p w:rsidR="000B2EC5" w:rsidRPr="000B2EC5" w:rsidRDefault="00972AF8" w:rsidP="000B2EC5">
      <w:pPr>
        <w:spacing w:after="0" w:line="240" w:lineRule="auto"/>
        <w:rPr>
          <w:rFonts w:ascii="Arial" w:hAnsi="Arial" w:cs="Arial"/>
          <w:sz w:val="24"/>
          <w:szCs w:val="24"/>
        </w:rPr>
      </w:pPr>
      <w:r w:rsidRPr="000B2EC5">
        <w:rPr>
          <w:rFonts w:ascii="Arial" w:hAnsi="Arial" w:cs="Arial"/>
          <w:sz w:val="20"/>
          <w:szCs w:val="20"/>
        </w:rPr>
        <w:t>V</w:t>
      </w:r>
      <w:r w:rsidR="00FE175B" w:rsidRPr="000B2EC5">
        <w:rPr>
          <w:rFonts w:ascii="Arial" w:hAnsi="Arial" w:cs="Arial"/>
          <w:sz w:val="20"/>
          <w:szCs w:val="20"/>
        </w:rPr>
        <w:t>2</w:t>
      </w:r>
      <w:r w:rsidRPr="000B2EC5">
        <w:rPr>
          <w:rFonts w:ascii="Arial" w:hAnsi="Arial" w:cs="Arial"/>
          <w:sz w:val="20"/>
          <w:szCs w:val="20"/>
        </w:rPr>
        <w:t xml:space="preserve">, </w:t>
      </w:r>
      <w:r w:rsidR="000B2EC5">
        <w:rPr>
          <w:rFonts w:ascii="Arial" w:hAnsi="Arial" w:cs="Arial"/>
          <w:sz w:val="20"/>
          <w:szCs w:val="20"/>
        </w:rPr>
        <w:t xml:space="preserve">Approved by BoCC </w:t>
      </w:r>
      <w:r w:rsidRPr="000B2EC5">
        <w:rPr>
          <w:rFonts w:ascii="Arial" w:hAnsi="Arial" w:cs="Arial"/>
          <w:sz w:val="20"/>
          <w:szCs w:val="20"/>
        </w:rPr>
        <w:t>5-1</w:t>
      </w:r>
      <w:r w:rsidR="00FE175B" w:rsidRPr="000B2EC5">
        <w:rPr>
          <w:rFonts w:ascii="Arial" w:hAnsi="Arial" w:cs="Arial"/>
          <w:sz w:val="20"/>
          <w:szCs w:val="20"/>
        </w:rPr>
        <w:t>5</w:t>
      </w:r>
      <w:r w:rsidRPr="000B2EC5">
        <w:rPr>
          <w:rFonts w:ascii="Arial" w:hAnsi="Arial" w:cs="Arial"/>
          <w:sz w:val="20"/>
          <w:szCs w:val="20"/>
        </w:rPr>
        <w:t>-20</w:t>
      </w:r>
      <w:r w:rsidR="000B2EC5">
        <w:rPr>
          <w:rFonts w:ascii="Arial" w:hAnsi="Arial" w:cs="Arial"/>
          <w:sz w:val="20"/>
          <w:szCs w:val="20"/>
        </w:rPr>
        <w:t>/DKB</w:t>
      </w:r>
    </w:p>
    <w:sectPr w:rsidR="000B2EC5" w:rsidRPr="000B2EC5" w:rsidSect="006D0AB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20839"/>
    <w:multiLevelType w:val="hybridMultilevel"/>
    <w:tmpl w:val="5172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409BE"/>
    <w:multiLevelType w:val="hybridMultilevel"/>
    <w:tmpl w:val="FC587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91D83"/>
    <w:multiLevelType w:val="hybridMultilevel"/>
    <w:tmpl w:val="B87854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94"/>
    <w:rsid w:val="00004888"/>
    <w:rsid w:val="000211D6"/>
    <w:rsid w:val="000B2EC5"/>
    <w:rsid w:val="000C6E1A"/>
    <w:rsid w:val="000D48EF"/>
    <w:rsid w:val="00126FD3"/>
    <w:rsid w:val="001306A4"/>
    <w:rsid w:val="001B1FC7"/>
    <w:rsid w:val="00247F28"/>
    <w:rsid w:val="00250D7C"/>
    <w:rsid w:val="002C2B8F"/>
    <w:rsid w:val="002E7273"/>
    <w:rsid w:val="00304581"/>
    <w:rsid w:val="00350C26"/>
    <w:rsid w:val="003B6E46"/>
    <w:rsid w:val="003D4C2E"/>
    <w:rsid w:val="00485319"/>
    <w:rsid w:val="004B4255"/>
    <w:rsid w:val="00570EC7"/>
    <w:rsid w:val="005C548D"/>
    <w:rsid w:val="005D0D09"/>
    <w:rsid w:val="005F71EC"/>
    <w:rsid w:val="006242F3"/>
    <w:rsid w:val="00673733"/>
    <w:rsid w:val="006C1964"/>
    <w:rsid w:val="006D0AB6"/>
    <w:rsid w:val="008202EF"/>
    <w:rsid w:val="00894C75"/>
    <w:rsid w:val="00972AF8"/>
    <w:rsid w:val="009C10E4"/>
    <w:rsid w:val="00A04A13"/>
    <w:rsid w:val="00A40720"/>
    <w:rsid w:val="00A57C2A"/>
    <w:rsid w:val="00A6487E"/>
    <w:rsid w:val="00AA2086"/>
    <w:rsid w:val="00AA6587"/>
    <w:rsid w:val="00AB2E75"/>
    <w:rsid w:val="00AE1698"/>
    <w:rsid w:val="00AF1FEF"/>
    <w:rsid w:val="00B32785"/>
    <w:rsid w:val="00BD707D"/>
    <w:rsid w:val="00C467B9"/>
    <w:rsid w:val="00C70328"/>
    <w:rsid w:val="00CC3908"/>
    <w:rsid w:val="00D10594"/>
    <w:rsid w:val="00D20850"/>
    <w:rsid w:val="00DA1092"/>
    <w:rsid w:val="00DD7521"/>
    <w:rsid w:val="00DF00DB"/>
    <w:rsid w:val="00DF6E70"/>
    <w:rsid w:val="00E27E4A"/>
    <w:rsid w:val="00EA6A59"/>
    <w:rsid w:val="00F07418"/>
    <w:rsid w:val="00F8032F"/>
    <w:rsid w:val="00FC5FB0"/>
    <w:rsid w:val="00FD58E7"/>
    <w:rsid w:val="00FE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7C7AD-A51C-48AB-9D84-2C039CBE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594"/>
    <w:pPr>
      <w:ind w:left="720"/>
      <w:contextualSpacing/>
    </w:pPr>
  </w:style>
  <w:style w:type="paragraph" w:styleId="BalloonText">
    <w:name w:val="Balloon Text"/>
    <w:basedOn w:val="Normal"/>
    <w:link w:val="BalloonTextChar"/>
    <w:uiPriority w:val="99"/>
    <w:semiHidden/>
    <w:unhideWhenUsed/>
    <w:rsid w:val="00673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David</dc:creator>
  <cp:keywords/>
  <dc:description/>
  <cp:lastModifiedBy>Kraft, Rachel</cp:lastModifiedBy>
  <cp:revision>2</cp:revision>
  <cp:lastPrinted>2020-05-15T21:38:00Z</cp:lastPrinted>
  <dcterms:created xsi:type="dcterms:W3CDTF">2020-05-15T22:08:00Z</dcterms:created>
  <dcterms:modified xsi:type="dcterms:W3CDTF">2020-05-15T22:08:00Z</dcterms:modified>
</cp:coreProperties>
</file>